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78E0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WALDEN FIRE DISTRICT</w:t>
      </w:r>
    </w:p>
    <w:p w14:paraId="018B2EAD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REGULAR MEETING</w:t>
      </w:r>
    </w:p>
    <w:p w14:paraId="538A5BB8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BOARD OF COMMISSIONERS</w:t>
      </w:r>
    </w:p>
    <w:p w14:paraId="7DED7683" w14:textId="6E4CC8E2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December 8, 2025</w:t>
      </w:r>
    </w:p>
    <w:p w14:paraId="19E86EA3" w14:textId="77777777" w:rsidR="00995EA8" w:rsidRDefault="00995EA8" w:rsidP="00995EA8">
      <w:pPr>
        <w:spacing w:after="200" w:line="276" w:lineRule="auto"/>
        <w:rPr>
          <w:rFonts w:ascii="Calibri" w:eastAsia="Calibri" w:hAnsi="Calibri" w:cs="Calibri"/>
          <w:b/>
        </w:rPr>
      </w:pPr>
    </w:p>
    <w:p w14:paraId="04E91E30" w14:textId="77777777" w:rsidR="00995EA8" w:rsidRDefault="00995EA8" w:rsidP="00995EA8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The monthly meeting of the Board of Commissioners of the Walden Fire District was called to order by Chairman Werner at 6:00pm.</w:t>
      </w:r>
    </w:p>
    <w:p w14:paraId="7E37C909" w14:textId="67D0FA36" w:rsidR="00995EA8" w:rsidRDefault="00995EA8" w:rsidP="00995EA8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The pledge to the flag was led by Chairman Werner.  A moment of silence for fallen brother</w:t>
      </w:r>
      <w:r w:rsidR="00F405BF">
        <w:rPr>
          <w:rFonts w:ascii="Calibri" w:eastAsia="Calibri" w:hAnsi="Calibri" w:cs="Calibri"/>
          <w:sz w:val="20"/>
        </w:rPr>
        <w:t xml:space="preserve"> Ernie Cea</w:t>
      </w:r>
      <w:r>
        <w:rPr>
          <w:rFonts w:ascii="Calibri" w:eastAsia="Calibri" w:hAnsi="Calibri" w:cs="Calibri"/>
          <w:sz w:val="20"/>
        </w:rPr>
        <w:t>.</w:t>
      </w:r>
    </w:p>
    <w:p w14:paraId="3D2867EA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Roll Call:  Chairman            Roy Werner</w:t>
      </w:r>
    </w:p>
    <w:p w14:paraId="52274968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Commissioner   Sam Phelps</w:t>
      </w:r>
    </w:p>
    <w:p w14:paraId="48380CF9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           Dave Kurtz</w:t>
      </w:r>
    </w:p>
    <w:p w14:paraId="29567F68" w14:textId="2EEBAD7B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                          Kevin McColl</w:t>
      </w:r>
    </w:p>
    <w:p w14:paraId="7EDE724B" w14:textId="5A007D8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           Paul Pullar</w:t>
      </w:r>
    </w:p>
    <w:p w14:paraId="76626F2D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                            </w:t>
      </w:r>
      <w:r>
        <w:rPr>
          <w:rFonts w:ascii="Calibri" w:eastAsia="Calibri" w:hAnsi="Calibri" w:cs="Calibri"/>
        </w:rPr>
        <w:t xml:space="preserve">                                     </w:t>
      </w:r>
    </w:p>
    <w:p w14:paraId="39500C9B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</w:t>
      </w:r>
      <w:r>
        <w:rPr>
          <w:rFonts w:ascii="Calibri" w:eastAsia="Calibri" w:hAnsi="Calibri" w:cs="Calibri"/>
          <w:sz w:val="20"/>
        </w:rPr>
        <w:tab/>
        <w:t xml:space="preserve">    Secretary           Denise McNeely </w:t>
      </w:r>
    </w:p>
    <w:p w14:paraId="4F006881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  Treasurer          Diane Holbert</w:t>
      </w:r>
    </w:p>
    <w:p w14:paraId="5DB600AB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</w:t>
      </w:r>
      <w:r>
        <w:rPr>
          <w:rFonts w:ascii="Calibri" w:eastAsia="Calibri" w:hAnsi="Calibri" w:cs="Calibri"/>
          <w:sz w:val="20"/>
        </w:rPr>
        <w:tab/>
        <w:t xml:space="preserve">     S.H. Clerk</w:t>
      </w:r>
      <w:r>
        <w:rPr>
          <w:rFonts w:ascii="Calibri" w:eastAsia="Calibri" w:hAnsi="Calibri" w:cs="Calibri"/>
          <w:sz w:val="20"/>
        </w:rPr>
        <w:tab/>
        <w:t>Susan Morrison</w:t>
      </w:r>
      <w:r>
        <w:rPr>
          <w:rFonts w:ascii="Calibri" w:eastAsia="Calibri" w:hAnsi="Calibri" w:cs="Calibri"/>
          <w:sz w:val="20"/>
        </w:rPr>
        <w:tab/>
      </w:r>
    </w:p>
    <w:p w14:paraId="2A4477DD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  <w:t xml:space="preserve">     Chief </w:t>
      </w:r>
      <w:r>
        <w:rPr>
          <w:rFonts w:ascii="Calibri" w:eastAsia="Calibri" w:hAnsi="Calibri" w:cs="Calibri"/>
          <w:sz w:val="20"/>
        </w:rPr>
        <w:tab/>
        <w:t xml:space="preserve">   </w:t>
      </w:r>
      <w:r>
        <w:rPr>
          <w:rFonts w:ascii="Calibri" w:eastAsia="Calibri" w:hAnsi="Calibri" w:cs="Calibri"/>
          <w:sz w:val="20"/>
        </w:rPr>
        <w:tab/>
        <w:t>Chic McNeely</w:t>
      </w:r>
    </w:p>
    <w:p w14:paraId="1FB727AA" w14:textId="199FE2BE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Asst. Chief          George Brown</w:t>
      </w:r>
    </w:p>
    <w:p w14:paraId="50795815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Asst. Chief          Brad Davis</w:t>
      </w:r>
    </w:p>
    <w:p w14:paraId="5A3507BA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          Asst. Chief          Jason Faso</w:t>
      </w:r>
    </w:p>
    <w:p w14:paraId="3F764C34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1E7A2EBE" w14:textId="17654E1C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  <w:t xml:space="preserve">                 </w:t>
      </w:r>
    </w:p>
    <w:p w14:paraId="505FE5CC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</w:t>
      </w:r>
    </w:p>
    <w:p w14:paraId="09FF947C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Minutes of November – </w:t>
      </w:r>
      <w:r>
        <w:rPr>
          <w:rFonts w:ascii="Calibri" w:eastAsia="Calibri" w:hAnsi="Calibri" w:cs="Calibri"/>
          <w:sz w:val="20"/>
        </w:rPr>
        <w:t>Chairman Werner made a motion to accept the minutes 2</w:t>
      </w:r>
      <w:r>
        <w:rPr>
          <w:rFonts w:ascii="Calibri" w:eastAsia="Calibri" w:hAnsi="Calibri" w:cs="Calibri"/>
          <w:sz w:val="20"/>
          <w:vertAlign w:val="superscript"/>
        </w:rPr>
        <w:t>nd</w:t>
      </w:r>
      <w:r>
        <w:rPr>
          <w:rFonts w:ascii="Calibri" w:eastAsia="Calibri" w:hAnsi="Calibri" w:cs="Calibri"/>
          <w:sz w:val="20"/>
        </w:rPr>
        <w:t xml:space="preserve"> by Commissioner Kurtz, carried.</w:t>
      </w:r>
    </w:p>
    <w:p w14:paraId="2CF01691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119E7106" w14:textId="415E2B36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Financial report –</w:t>
      </w:r>
      <w:r>
        <w:rPr>
          <w:rFonts w:ascii="Calibri" w:eastAsia="Calibri" w:hAnsi="Calibri" w:cs="Calibri"/>
          <w:sz w:val="20"/>
        </w:rPr>
        <w:t>Chairman Werner made a motion to accept 2</w:t>
      </w:r>
      <w:r>
        <w:rPr>
          <w:rFonts w:ascii="Calibri" w:eastAsia="Calibri" w:hAnsi="Calibri" w:cs="Calibri"/>
          <w:sz w:val="20"/>
          <w:vertAlign w:val="superscript"/>
        </w:rPr>
        <w:t>nd</w:t>
      </w:r>
      <w:r>
        <w:rPr>
          <w:rFonts w:ascii="Calibri" w:eastAsia="Calibri" w:hAnsi="Calibri" w:cs="Calibri"/>
          <w:sz w:val="20"/>
        </w:rPr>
        <w:t xml:space="preserve"> by Commissioner </w:t>
      </w:r>
      <w:r w:rsidR="00A33EF4">
        <w:rPr>
          <w:rFonts w:ascii="Calibri" w:eastAsia="Calibri" w:hAnsi="Calibri" w:cs="Calibri"/>
          <w:sz w:val="20"/>
        </w:rPr>
        <w:t>Pullar</w:t>
      </w:r>
      <w:r>
        <w:rPr>
          <w:rFonts w:ascii="Calibri" w:eastAsia="Calibri" w:hAnsi="Calibri" w:cs="Calibri"/>
          <w:sz w:val="20"/>
        </w:rPr>
        <w:t xml:space="preserve">, carried. Statements verified by Commission Phelps. </w:t>
      </w:r>
    </w:p>
    <w:p w14:paraId="0662BD70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</w:p>
    <w:p w14:paraId="150A2564" w14:textId="5675EA0F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Disbursements – </w:t>
      </w:r>
      <w:r>
        <w:rPr>
          <w:rFonts w:ascii="Calibri" w:eastAsia="Calibri" w:hAnsi="Calibri" w:cs="Calibri"/>
          <w:sz w:val="20"/>
        </w:rPr>
        <w:t xml:space="preserve">Chairman Werner motioned to pay all bills, if found correct, 2nd by Commissioner </w:t>
      </w:r>
      <w:r w:rsidR="00A33EF4">
        <w:rPr>
          <w:rFonts w:ascii="Calibri" w:eastAsia="Calibri" w:hAnsi="Calibri" w:cs="Calibri"/>
          <w:sz w:val="20"/>
        </w:rPr>
        <w:t>Phelps</w:t>
      </w:r>
      <w:r>
        <w:rPr>
          <w:rFonts w:ascii="Calibri" w:eastAsia="Calibri" w:hAnsi="Calibri" w:cs="Calibri"/>
          <w:sz w:val="20"/>
        </w:rPr>
        <w:t xml:space="preserve">, carried.  </w:t>
      </w:r>
    </w:p>
    <w:p w14:paraId="41492D8B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 </w:t>
      </w:r>
    </w:p>
    <w:p w14:paraId="2F64FA86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Correspondence</w:t>
      </w:r>
      <w:r>
        <w:rPr>
          <w:rFonts w:ascii="Calibri" w:eastAsia="Calibri" w:hAnsi="Calibri" w:cs="Calibri"/>
          <w:sz w:val="20"/>
        </w:rPr>
        <w:t>- Chairman Werner made motion to hold communications over to new business 2</w:t>
      </w:r>
      <w:r>
        <w:rPr>
          <w:rFonts w:ascii="Calibri" w:eastAsia="Calibri" w:hAnsi="Calibri" w:cs="Calibri"/>
          <w:sz w:val="20"/>
          <w:vertAlign w:val="superscript"/>
        </w:rPr>
        <w:t>nd</w:t>
      </w:r>
      <w:r>
        <w:rPr>
          <w:rFonts w:ascii="Calibri" w:eastAsia="Calibri" w:hAnsi="Calibri" w:cs="Calibri"/>
          <w:sz w:val="20"/>
        </w:rPr>
        <w:t xml:space="preserve"> Commissioner Phelps carried.</w:t>
      </w:r>
    </w:p>
    <w:p w14:paraId="4FEBB607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20B31219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Received:  </w:t>
      </w:r>
    </w:p>
    <w:p w14:paraId="301309D0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Blue Star Mothers of HV (hall use)</w:t>
      </w:r>
    </w:p>
    <w:p w14:paraId="656C369E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0378453C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339E9C73" w14:textId="77777777" w:rsidR="00E632C9" w:rsidRDefault="00E632C9" w:rsidP="00995EA8">
      <w:pPr>
        <w:spacing w:after="0" w:line="276" w:lineRule="auto"/>
        <w:rPr>
          <w:rFonts w:ascii="Calibri" w:eastAsia="Calibri" w:hAnsi="Calibri" w:cs="Calibri"/>
        </w:rPr>
      </w:pPr>
    </w:p>
    <w:p w14:paraId="2B9D7215" w14:textId="1C20DBD8" w:rsidR="00995EA8" w:rsidRDefault="00995EA8" w:rsidP="00995EA8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</w:p>
    <w:p w14:paraId="522E645F" w14:textId="77777777" w:rsidR="00995EA8" w:rsidRDefault="00995EA8" w:rsidP="00995EA8">
      <w:pPr>
        <w:spacing w:after="0" w:line="276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</w:t>
      </w:r>
    </w:p>
    <w:p w14:paraId="58CD7B0F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lastRenderedPageBreak/>
        <w:t xml:space="preserve">Chief’s report:  </w:t>
      </w:r>
    </w:p>
    <w:p w14:paraId="236B0D67" w14:textId="77777777" w:rsidR="008324A9" w:rsidRDefault="008324A9" w:rsidP="008324A9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FOR THE MONTH OF: November</w:t>
      </w:r>
      <w:r>
        <w:rPr>
          <w:sz w:val="20"/>
          <w:szCs w:val="20"/>
        </w:rPr>
        <w:tab/>
        <w:t>DATE: 12/5/2025</w:t>
      </w:r>
    </w:p>
    <w:p w14:paraId="5CEDDFCA" w14:textId="77777777" w:rsidR="008324A9" w:rsidRDefault="008324A9" w:rsidP="008324A9">
      <w:pPr>
        <w:tabs>
          <w:tab w:val="left" w:pos="1440"/>
          <w:tab w:val="left" w:pos="720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COMPLETED BY: Chief Charles McNeely</w:t>
      </w:r>
    </w:p>
    <w:p w14:paraId="5716C6FD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</w:rPr>
      </w:pPr>
      <w:r w:rsidRPr="00FD71CA">
        <w:rPr>
          <w:rFonts w:ascii="Aptos Display" w:hAnsi="Aptos Display"/>
          <w:b/>
          <w:bCs/>
        </w:rPr>
        <w:t xml:space="preserve">Number and Type of Alarms </w:t>
      </w:r>
      <w:r w:rsidRPr="00FD71CA">
        <w:rPr>
          <w:rFonts w:ascii="Aptos Display" w:hAnsi="Aptos Display"/>
        </w:rPr>
        <w:t>27</w:t>
      </w:r>
    </w:p>
    <w:p w14:paraId="1FDCB99E" w14:textId="77777777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ind w:left="630"/>
        <w:rPr>
          <w:rFonts w:ascii="Aptos Display" w:hAnsi="Aptos Display"/>
        </w:rPr>
      </w:pPr>
      <w:r w:rsidRPr="00FD71CA">
        <w:rPr>
          <w:rFonts w:ascii="Aptos Display" w:hAnsi="Aptos Display"/>
        </w:rPr>
        <w:t xml:space="preserve">See attached report </w:t>
      </w:r>
    </w:p>
    <w:p w14:paraId="62784B24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>Personnel</w:t>
      </w:r>
    </w:p>
    <w:p w14:paraId="3BE799CB" w14:textId="77777777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ind w:left="630"/>
        <w:rPr>
          <w:rFonts w:ascii="Aptos Display" w:hAnsi="Aptos Display"/>
        </w:rPr>
      </w:pPr>
      <w:r w:rsidRPr="00FD71CA">
        <w:rPr>
          <w:rFonts w:ascii="Aptos Display" w:hAnsi="Aptos Display"/>
        </w:rPr>
        <w:t xml:space="preserve">Aiden Gregorio 18 becomes senior member </w:t>
      </w:r>
    </w:p>
    <w:p w14:paraId="3F03C1EF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>Training</w:t>
      </w:r>
    </w:p>
    <w:p w14:paraId="0E33C8B7" w14:textId="77777777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ind w:left="630"/>
        <w:rPr>
          <w:rFonts w:ascii="Aptos Display" w:hAnsi="Aptos Display"/>
        </w:rPr>
      </w:pPr>
      <w:r>
        <w:rPr>
          <w:rFonts w:ascii="Aptos Display" w:hAnsi="Aptos Display"/>
        </w:rPr>
        <w:t>-</w:t>
      </w:r>
      <w:r w:rsidRPr="00FD71CA">
        <w:rPr>
          <w:rFonts w:ascii="Aptos Display" w:hAnsi="Aptos Display"/>
        </w:rPr>
        <w:t>See attached report</w:t>
      </w:r>
    </w:p>
    <w:p w14:paraId="73A7D49E" w14:textId="77777777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ind w:left="630"/>
        <w:rPr>
          <w:rFonts w:ascii="Aptos Display" w:hAnsi="Aptos Display"/>
        </w:rPr>
      </w:pPr>
      <w:r w:rsidRPr="00FD71CA">
        <w:rPr>
          <w:rFonts w:ascii="Aptos Display" w:hAnsi="Aptos Display"/>
        </w:rPr>
        <w:t xml:space="preserve">-Looking to host a NYSFCA Flashover class 10/3 &amp; 10/4 also Fire Behavior on the inside 10/24 &amp; 10/25. Open to Walden B2 &amp; Wallkill </w:t>
      </w:r>
    </w:p>
    <w:p w14:paraId="487754D5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>Maintenance</w:t>
      </w:r>
    </w:p>
    <w:p w14:paraId="24FE5D87" w14:textId="77777777" w:rsidR="008324A9" w:rsidRPr="00FD71CA" w:rsidRDefault="008324A9" w:rsidP="008324A9">
      <w:pPr>
        <w:ind w:left="630"/>
        <w:rPr>
          <w:rFonts w:ascii="Aptos Display" w:hAnsi="Aptos Display" w:cs="Times New Roman"/>
        </w:rPr>
      </w:pPr>
      <w:r w:rsidRPr="00FD71CA">
        <w:rPr>
          <w:rFonts w:ascii="Aptos Display" w:hAnsi="Aptos Display" w:cs="Times New Roman"/>
        </w:rPr>
        <w:t>TA239 dump chutes repaired alarm still sounds because stainless steel push rods, No magnets for sensors</w:t>
      </w:r>
    </w:p>
    <w:p w14:paraId="12DC7A37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>Requests for Apparatus Leaving District</w:t>
      </w:r>
    </w:p>
    <w:p w14:paraId="2F4950A5" w14:textId="77777777" w:rsidR="008324A9" w:rsidRPr="00FD71CA" w:rsidRDefault="008324A9" w:rsidP="008324A9">
      <w:pPr>
        <w:pStyle w:val="ListParagraph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>NONE</w:t>
      </w:r>
    </w:p>
    <w:p w14:paraId="59351892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>Upcoming goals</w:t>
      </w:r>
    </w:p>
    <w:p w14:paraId="64FC8529" w14:textId="77777777" w:rsidR="008324A9" w:rsidRDefault="008324A9" w:rsidP="008324A9">
      <w:pPr>
        <w:tabs>
          <w:tab w:val="left" w:pos="1440"/>
          <w:tab w:val="left" w:pos="7200"/>
        </w:tabs>
        <w:spacing w:line="360" w:lineRule="auto"/>
        <w:rPr>
          <w:rFonts w:ascii="Aptos Display" w:hAnsi="Aptos Display"/>
          <w:iCs/>
        </w:rPr>
      </w:pPr>
      <w:r w:rsidRPr="00FD71CA">
        <w:rPr>
          <w:rFonts w:ascii="Aptos Display" w:hAnsi="Aptos Display"/>
          <w:iCs/>
        </w:rPr>
        <w:t xml:space="preserve">           </w:t>
      </w:r>
      <w:r>
        <w:rPr>
          <w:rFonts w:ascii="Aptos Display" w:hAnsi="Aptos Display"/>
          <w:iCs/>
        </w:rPr>
        <w:t xml:space="preserve">    </w:t>
      </w:r>
      <w:r w:rsidRPr="00FD71CA">
        <w:rPr>
          <w:rFonts w:ascii="Aptos Display" w:hAnsi="Aptos Display"/>
          <w:iCs/>
        </w:rPr>
        <w:t>Mobile Radios install should be near completion / portables inventoried</w:t>
      </w:r>
      <w:r>
        <w:rPr>
          <w:rFonts w:ascii="Aptos Display" w:hAnsi="Aptos Display"/>
          <w:iCs/>
        </w:rPr>
        <w:t xml:space="preserve"> depending on when the      </w:t>
      </w:r>
    </w:p>
    <w:p w14:paraId="468D53DB" w14:textId="58F0932F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rPr>
          <w:rFonts w:ascii="Aptos Display" w:hAnsi="Aptos Display"/>
          <w:iCs/>
        </w:rPr>
      </w:pPr>
      <w:r>
        <w:rPr>
          <w:rFonts w:ascii="Aptos Display" w:hAnsi="Aptos Display"/>
          <w:iCs/>
        </w:rPr>
        <w:t xml:space="preserve">               chargers are installed and the portables could be in service before the end of the month</w:t>
      </w:r>
    </w:p>
    <w:p w14:paraId="5A93E56C" w14:textId="04613989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iCs/>
        </w:rPr>
        <w:t xml:space="preserve">           </w:t>
      </w:r>
      <w:r w:rsidRPr="00FD71CA">
        <w:rPr>
          <w:rFonts w:ascii="Aptos Display" w:hAnsi="Aptos Display"/>
          <w:b/>
          <w:bCs/>
        </w:rPr>
        <w:t>Purchase Requests</w:t>
      </w:r>
    </w:p>
    <w:p w14:paraId="76D55079" w14:textId="77777777" w:rsidR="008324A9" w:rsidRPr="00FD71CA" w:rsidRDefault="008324A9" w:rsidP="008324A9">
      <w:pPr>
        <w:tabs>
          <w:tab w:val="left" w:pos="1440"/>
          <w:tab w:val="left" w:pos="7200"/>
        </w:tabs>
        <w:spacing w:line="360" w:lineRule="auto"/>
        <w:ind w:left="630"/>
        <w:rPr>
          <w:rFonts w:ascii="Aptos Display" w:hAnsi="Aptos Display"/>
        </w:rPr>
      </w:pPr>
      <w:r w:rsidRPr="00FD71CA">
        <w:rPr>
          <w:rFonts w:ascii="Aptos Display" w:hAnsi="Aptos Display"/>
        </w:rPr>
        <w:t>New Chiefs truck to replace 2015 chief’s car</w:t>
      </w:r>
    </w:p>
    <w:p w14:paraId="0E89DA2E" w14:textId="77777777" w:rsidR="008324A9" w:rsidRPr="00FD71CA" w:rsidRDefault="008324A9" w:rsidP="008324A9">
      <w:pPr>
        <w:numPr>
          <w:ilvl w:val="0"/>
          <w:numId w:val="4"/>
        </w:numPr>
        <w:tabs>
          <w:tab w:val="left" w:pos="1440"/>
          <w:tab w:val="left" w:pos="7200"/>
        </w:tabs>
        <w:spacing w:after="0" w:line="360" w:lineRule="auto"/>
        <w:rPr>
          <w:rFonts w:ascii="Aptos Display" w:hAnsi="Aptos Display"/>
          <w:b/>
          <w:bCs/>
        </w:rPr>
      </w:pPr>
      <w:r w:rsidRPr="00FD71CA">
        <w:rPr>
          <w:rFonts w:ascii="Aptos Display" w:hAnsi="Aptos Display"/>
          <w:b/>
          <w:bCs/>
        </w:rPr>
        <w:t xml:space="preserve">Other </w:t>
      </w:r>
    </w:p>
    <w:p w14:paraId="5983C28B" w14:textId="77777777" w:rsidR="008324A9" w:rsidRDefault="008324A9" w:rsidP="008324A9">
      <w:pPr>
        <w:tabs>
          <w:tab w:val="left" w:pos="1440"/>
          <w:tab w:val="left" w:pos="7200"/>
        </w:tabs>
        <w:spacing w:line="360" w:lineRule="auto"/>
        <w:ind w:left="63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</w:t>
      </w:r>
      <w:proofErr w:type="gramStart"/>
      <w:r>
        <w:rPr>
          <w:b/>
          <w:bCs/>
          <w:sz w:val="20"/>
          <w:szCs w:val="20"/>
        </w:rPr>
        <w:t xml:space="preserve">2  </w:t>
      </w:r>
      <w:r w:rsidRPr="00551D6C">
        <w:rPr>
          <w:sz w:val="20"/>
          <w:szCs w:val="20"/>
        </w:rPr>
        <w:t>PFAS</w:t>
      </w:r>
      <w:proofErr w:type="gramEnd"/>
      <w:r w:rsidRPr="00551D6C">
        <w:rPr>
          <w:sz w:val="20"/>
          <w:szCs w:val="20"/>
        </w:rPr>
        <w:t xml:space="preserve"> Lawsuit</w:t>
      </w:r>
    </w:p>
    <w:p w14:paraId="249A43F2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63078BBE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24662BC2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479AA7E2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6B7E2D07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22DDBE96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0BA4ED9E" w14:textId="77777777" w:rsidR="008324A9" w:rsidRDefault="008324A9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3A4E6440" w14:textId="2FE552C4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lastRenderedPageBreak/>
        <w:t>Social Hall report</w:t>
      </w:r>
      <w:r>
        <w:rPr>
          <w:rFonts w:ascii="Calibri" w:eastAsia="Calibri" w:hAnsi="Calibri" w:cs="Calibri"/>
          <w:sz w:val="20"/>
          <w:u w:val="single"/>
        </w:rPr>
        <w:t>:</w:t>
      </w:r>
      <w:r>
        <w:rPr>
          <w:rFonts w:ascii="Calibri" w:eastAsia="Calibri" w:hAnsi="Calibri" w:cs="Calibri"/>
          <w:sz w:val="20"/>
        </w:rPr>
        <w:t xml:space="preserve"> </w:t>
      </w:r>
    </w:p>
    <w:p w14:paraId="1D1BADD5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8875" w:type="dxa"/>
        <w:tblLook w:val="04A0" w:firstRow="1" w:lastRow="0" w:firstColumn="1" w:lastColumn="0" w:noHBand="0" w:noVBand="1"/>
      </w:tblPr>
      <w:tblGrid>
        <w:gridCol w:w="1056"/>
        <w:gridCol w:w="1276"/>
        <w:gridCol w:w="963"/>
        <w:gridCol w:w="957"/>
        <w:gridCol w:w="1063"/>
        <w:gridCol w:w="1063"/>
        <w:gridCol w:w="1058"/>
        <w:gridCol w:w="957"/>
        <w:gridCol w:w="957"/>
      </w:tblGrid>
      <w:tr w:rsidR="008324A9" w:rsidRPr="008324A9" w14:paraId="07E21978" w14:textId="77777777" w:rsidTr="008324A9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D426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Date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7438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6DF2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C271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479C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20E5B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gramStart"/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Non Resident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7513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46B2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Non Profit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10FA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Waived Fee</w:t>
            </w:r>
          </w:p>
        </w:tc>
      </w:tr>
      <w:tr w:rsidR="008324A9" w:rsidRPr="008324A9" w14:paraId="3D79BA90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D17C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4110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D370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343F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3672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79EC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29A8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BA1E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F18E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324A9" w:rsidRPr="008324A9" w14:paraId="734ACF1C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0853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FBBD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8C95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1F18B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2AED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A03D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0B58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F7DF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1C19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324A9" w:rsidRPr="008324A9" w14:paraId="1FE7FBFF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51D2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7A774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ELECTIONS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CF88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4555" w14:textId="77777777" w:rsidR="008324A9" w:rsidRPr="008324A9" w:rsidRDefault="008324A9" w:rsidP="008324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5BF2C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C708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8C20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51CE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5628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324A9" w:rsidRPr="008324A9" w14:paraId="0ADE42A5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39B5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12-Nov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A6F4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E9C15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A95E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6FE4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3127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8F44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0556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81B8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</w:tr>
      <w:tr w:rsidR="008324A9" w:rsidRPr="008324A9" w14:paraId="14D50C51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5C68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15-Nov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B88D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F0F5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CAE1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1EE3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BBC3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04C1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1C95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4A02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324A9" w:rsidRPr="008324A9" w14:paraId="0447B37E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2DE2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22-Nov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0241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5892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B488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7090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3621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6674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6183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8B52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324A9" w:rsidRPr="008324A9" w14:paraId="32665BD7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8F10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29-Nov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2BAE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6AE5E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253E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6DDF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069D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8B20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3F84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6C38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8324A9" w:rsidRPr="008324A9" w14:paraId="6F57F55E" w14:textId="77777777" w:rsidTr="008324A9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E0320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30-Nov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A90F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467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3FA0" w14:textId="77777777" w:rsidR="008324A9" w:rsidRPr="008324A9" w:rsidRDefault="008324A9" w:rsidP="008324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BD69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2849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2267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B7DD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693C" w14:textId="77777777" w:rsidR="008324A9" w:rsidRPr="008324A9" w:rsidRDefault="008324A9" w:rsidP="008324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8324A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768009E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</w:rPr>
      </w:pPr>
    </w:p>
    <w:p w14:paraId="2A19BA2A" w14:textId="5574F324" w:rsidR="00F72C05" w:rsidRDefault="00F72C05" w:rsidP="00995EA8">
      <w:pPr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Discussion regarding </w:t>
      </w:r>
      <w:r w:rsidR="00CC78B9">
        <w:rPr>
          <w:rFonts w:ascii="Calibri" w:eastAsia="Calibri" w:hAnsi="Calibri" w:cs="Calibri"/>
        </w:rPr>
        <w:t>Karate</w:t>
      </w:r>
      <w:r>
        <w:rPr>
          <w:rFonts w:ascii="Calibri" w:eastAsia="Calibri" w:hAnsi="Calibri" w:cs="Calibri"/>
        </w:rPr>
        <w:t xml:space="preserve"> running their business out of the hall, it was agreed that they can continue until July.</w:t>
      </w:r>
      <w:r w:rsidR="002D4526">
        <w:rPr>
          <w:rFonts w:ascii="Calibri" w:eastAsia="Calibri" w:hAnsi="Calibri" w:cs="Calibri"/>
        </w:rPr>
        <w:t xml:space="preserve"> Commissioner Kurtz is requesting a cost analysis on the Social Hall rentals.</w:t>
      </w:r>
    </w:p>
    <w:p w14:paraId="7F99A1A2" w14:textId="77777777" w:rsidR="005121BA" w:rsidRDefault="005121BA" w:rsidP="00995EA8">
      <w:pPr>
        <w:spacing w:after="0" w:line="276" w:lineRule="auto"/>
        <w:rPr>
          <w:rFonts w:ascii="Calibri" w:eastAsia="Calibri" w:hAnsi="Calibri" w:cs="Calibri"/>
        </w:rPr>
      </w:pPr>
    </w:p>
    <w:p w14:paraId="6BEC9938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Old Business:  </w:t>
      </w:r>
    </w:p>
    <w:p w14:paraId="6EBEE1DE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2BEBEA7A" w14:textId="6E1E119A" w:rsidR="00995EA8" w:rsidRPr="00F405BF" w:rsidRDefault="00995EA8" w:rsidP="00F405BF">
      <w:pPr>
        <w:spacing w:after="200" w:line="276" w:lineRule="auto"/>
        <w:jc w:val="both"/>
        <w:rPr>
          <w:rFonts w:ascii="Calibri" w:eastAsia="Calibri" w:hAnsi="Calibri" w:cs="Calibri"/>
          <w:sz w:val="20"/>
        </w:rPr>
      </w:pPr>
      <w:r w:rsidRPr="00F405BF">
        <w:rPr>
          <w:rFonts w:ascii="Calibri" w:eastAsia="Calibri" w:hAnsi="Calibri" w:cs="Calibri"/>
          <w:b/>
          <w:sz w:val="20"/>
        </w:rPr>
        <w:t xml:space="preserve">Legal Issues- </w:t>
      </w:r>
      <w:r w:rsidR="00CC78B9" w:rsidRPr="00F405BF">
        <w:rPr>
          <w:rFonts w:ascii="Calibri" w:eastAsia="Calibri" w:hAnsi="Calibri" w:cs="Calibri"/>
          <w:b/>
          <w:sz w:val="20"/>
        </w:rPr>
        <w:t>none</w:t>
      </w:r>
    </w:p>
    <w:p w14:paraId="148F024B" w14:textId="319CEF6F" w:rsidR="00995EA8" w:rsidRDefault="008324A9" w:rsidP="002D4526">
      <w:pPr>
        <w:spacing w:after="0" w:line="276" w:lineRule="auto"/>
        <w:jc w:val="both"/>
        <w:rPr>
          <w:rFonts w:ascii="Calibri" w:eastAsia="Calibri" w:hAnsi="Calibri" w:cs="Calibri"/>
          <w:sz w:val="20"/>
        </w:rPr>
      </w:pPr>
      <w:r w:rsidRPr="00F405BF">
        <w:rPr>
          <w:rFonts w:ascii="Calibri" w:eastAsia="Calibri" w:hAnsi="Calibri" w:cs="Calibri"/>
          <w:b/>
          <w:sz w:val="20"/>
        </w:rPr>
        <w:t>Social Hall Floor</w:t>
      </w:r>
      <w:r w:rsidR="00995EA8" w:rsidRPr="00F405BF">
        <w:rPr>
          <w:rFonts w:ascii="Calibri" w:eastAsia="Calibri" w:hAnsi="Calibri" w:cs="Calibri"/>
          <w:b/>
          <w:sz w:val="20"/>
        </w:rPr>
        <w:t>-</w:t>
      </w:r>
      <w:r w:rsidR="00CC78B9" w:rsidRPr="00F405BF">
        <w:rPr>
          <w:rFonts w:ascii="Calibri" w:eastAsia="Calibri" w:hAnsi="Calibri" w:cs="Calibri"/>
          <w:b/>
          <w:sz w:val="20"/>
        </w:rPr>
        <w:t xml:space="preserve"> </w:t>
      </w:r>
      <w:r w:rsidR="00E632C9" w:rsidRPr="00F405BF">
        <w:rPr>
          <w:rFonts w:ascii="Calibri" w:eastAsia="Calibri" w:hAnsi="Calibri" w:cs="Calibri"/>
          <w:sz w:val="20"/>
        </w:rPr>
        <w:t xml:space="preserve">Robert McCutcheon here for a floor replacement presentation </w:t>
      </w:r>
      <w:r w:rsidR="00F405BF">
        <w:rPr>
          <w:rFonts w:ascii="Calibri" w:eastAsia="Calibri" w:hAnsi="Calibri" w:cs="Calibri"/>
          <w:sz w:val="20"/>
        </w:rPr>
        <w:t>on</w:t>
      </w:r>
      <w:r w:rsidR="00E632C9" w:rsidRPr="00F405BF">
        <w:rPr>
          <w:rFonts w:ascii="Calibri" w:eastAsia="Calibri" w:hAnsi="Calibri" w:cs="Calibri"/>
          <w:sz w:val="20"/>
        </w:rPr>
        <w:t xml:space="preserve"> the social hall floors.</w:t>
      </w:r>
    </w:p>
    <w:p w14:paraId="73FE74EE" w14:textId="77777777" w:rsidR="002D4526" w:rsidRDefault="002D4526" w:rsidP="002D4526">
      <w:pPr>
        <w:spacing w:after="0" w:line="276" w:lineRule="auto"/>
        <w:jc w:val="both"/>
        <w:rPr>
          <w:rFonts w:ascii="Calibri" w:eastAsia="Calibri" w:hAnsi="Calibri" w:cs="Calibri"/>
          <w:sz w:val="20"/>
        </w:rPr>
      </w:pPr>
    </w:p>
    <w:p w14:paraId="4D57C505" w14:textId="50C9619F" w:rsidR="00995EA8" w:rsidRPr="00F405BF" w:rsidRDefault="00A33EF4" w:rsidP="00F405BF">
      <w:pPr>
        <w:spacing w:after="200" w:line="276" w:lineRule="auto"/>
        <w:jc w:val="both"/>
        <w:rPr>
          <w:rFonts w:ascii="Calibri" w:eastAsia="Calibri" w:hAnsi="Calibri" w:cs="Calibri"/>
          <w:sz w:val="20"/>
        </w:rPr>
      </w:pPr>
      <w:r w:rsidRPr="00F405BF">
        <w:rPr>
          <w:rFonts w:ascii="Calibri" w:eastAsia="Calibri" w:hAnsi="Calibri" w:cs="Calibri"/>
          <w:b/>
          <w:bCs/>
          <w:sz w:val="20"/>
        </w:rPr>
        <w:t>Radio</w:t>
      </w:r>
      <w:r w:rsidR="00CC78B9" w:rsidRPr="00F405BF">
        <w:rPr>
          <w:rFonts w:ascii="Calibri" w:eastAsia="Calibri" w:hAnsi="Calibri" w:cs="Calibri"/>
          <w:b/>
          <w:bCs/>
          <w:sz w:val="20"/>
        </w:rPr>
        <w:t>s</w:t>
      </w:r>
      <w:r w:rsidR="00995EA8" w:rsidRPr="00F405BF">
        <w:rPr>
          <w:rFonts w:ascii="Calibri" w:eastAsia="Calibri" w:hAnsi="Calibri" w:cs="Calibri"/>
          <w:b/>
          <w:bCs/>
          <w:sz w:val="20"/>
        </w:rPr>
        <w:t xml:space="preserve">- </w:t>
      </w:r>
      <w:r w:rsidR="00CC78B9" w:rsidRPr="002D4526">
        <w:rPr>
          <w:rFonts w:ascii="Calibri" w:eastAsia="Calibri" w:hAnsi="Calibri" w:cs="Calibri"/>
          <w:sz w:val="20"/>
        </w:rPr>
        <w:t>waiting on more base radios to be installed</w:t>
      </w:r>
    </w:p>
    <w:p w14:paraId="108778C0" w14:textId="37E33A4E" w:rsidR="00A33EF4" w:rsidRDefault="00A33EF4" w:rsidP="00F405BF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0"/>
        </w:rPr>
      </w:pPr>
      <w:r w:rsidRPr="00A33EF4">
        <w:rPr>
          <w:rFonts w:ascii="Calibri" w:eastAsia="Calibri" w:hAnsi="Calibri" w:cs="Calibri"/>
          <w:b/>
          <w:bCs/>
          <w:sz w:val="20"/>
        </w:rPr>
        <w:t>Greenlight-</w:t>
      </w:r>
      <w:r w:rsidR="00CC78B9">
        <w:rPr>
          <w:rFonts w:ascii="Calibri" w:eastAsia="Calibri" w:hAnsi="Calibri" w:cs="Calibri"/>
          <w:b/>
          <w:bCs/>
          <w:sz w:val="20"/>
        </w:rPr>
        <w:t xml:space="preserve"> </w:t>
      </w:r>
      <w:r w:rsidR="005121BA">
        <w:rPr>
          <w:rFonts w:ascii="Calibri" w:eastAsia="Calibri" w:hAnsi="Calibri" w:cs="Calibri"/>
          <w:b/>
          <w:bCs/>
          <w:sz w:val="20"/>
        </w:rPr>
        <w:t>hold over</w:t>
      </w:r>
    </w:p>
    <w:p w14:paraId="42A83CB2" w14:textId="34C47172" w:rsidR="00A33EF4" w:rsidRPr="00A33EF4" w:rsidRDefault="00A33EF4" w:rsidP="00F405BF">
      <w:pPr>
        <w:spacing w:after="200" w:line="276" w:lineRule="auto"/>
        <w:jc w:val="both"/>
        <w:rPr>
          <w:rFonts w:ascii="Calibri" w:eastAsia="Calibri" w:hAnsi="Calibri" w:cs="Calibri"/>
          <w:b/>
          <w:bCs/>
          <w:sz w:val="20"/>
        </w:rPr>
      </w:pPr>
      <w:r>
        <w:rPr>
          <w:rFonts w:ascii="Calibri" w:eastAsia="Calibri" w:hAnsi="Calibri" w:cs="Calibri"/>
          <w:b/>
          <w:bCs/>
          <w:sz w:val="20"/>
        </w:rPr>
        <w:t>Bay Exhaust-</w:t>
      </w:r>
      <w:r w:rsidR="005121BA">
        <w:rPr>
          <w:rFonts w:ascii="Calibri" w:eastAsia="Calibri" w:hAnsi="Calibri" w:cs="Calibri"/>
          <w:b/>
          <w:bCs/>
          <w:sz w:val="20"/>
        </w:rPr>
        <w:t xml:space="preserve"> hold ove</w:t>
      </w:r>
      <w:r w:rsidR="00081FB2">
        <w:rPr>
          <w:rFonts w:ascii="Calibri" w:eastAsia="Calibri" w:hAnsi="Calibri" w:cs="Calibri"/>
          <w:b/>
          <w:bCs/>
          <w:sz w:val="20"/>
        </w:rPr>
        <w:t>r</w:t>
      </w:r>
    </w:p>
    <w:p w14:paraId="3B2E3F7C" w14:textId="654501B1" w:rsidR="00995EA8" w:rsidRDefault="00995EA8" w:rsidP="00F405BF">
      <w:pPr>
        <w:spacing w:after="200" w:line="276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Misc.</w:t>
      </w:r>
      <w:r w:rsidR="00A33EF4">
        <w:rPr>
          <w:rFonts w:ascii="Calibri" w:eastAsia="Calibri" w:hAnsi="Calibri" w:cs="Calibri"/>
          <w:b/>
          <w:sz w:val="20"/>
        </w:rPr>
        <w:t>-</w:t>
      </w:r>
      <w:r w:rsidR="005121BA">
        <w:rPr>
          <w:rFonts w:ascii="Calibri" w:eastAsia="Calibri" w:hAnsi="Calibri" w:cs="Calibri"/>
          <w:b/>
          <w:sz w:val="20"/>
        </w:rPr>
        <w:t xml:space="preserve"> </w:t>
      </w:r>
      <w:r w:rsidR="005121BA" w:rsidRPr="002D4526">
        <w:rPr>
          <w:rFonts w:ascii="Calibri" w:eastAsia="Calibri" w:hAnsi="Calibri" w:cs="Calibri"/>
          <w:bCs/>
          <w:sz w:val="20"/>
        </w:rPr>
        <w:t xml:space="preserve">Commissioner Kurtz states that they are meeting </w:t>
      </w:r>
      <w:r w:rsidR="00E632C9" w:rsidRPr="002D4526">
        <w:rPr>
          <w:rFonts w:ascii="Calibri" w:eastAsia="Calibri" w:hAnsi="Calibri" w:cs="Calibri"/>
          <w:bCs/>
          <w:sz w:val="20"/>
        </w:rPr>
        <w:t>with Su</w:t>
      </w:r>
      <w:r w:rsidR="00081FB2">
        <w:rPr>
          <w:rFonts w:ascii="Calibri" w:eastAsia="Calibri" w:hAnsi="Calibri" w:cs="Calibri"/>
          <w:bCs/>
          <w:sz w:val="20"/>
        </w:rPr>
        <w:t>tphen</w:t>
      </w:r>
      <w:r w:rsidR="005121BA" w:rsidRPr="002D4526">
        <w:rPr>
          <w:rFonts w:ascii="Calibri" w:eastAsia="Calibri" w:hAnsi="Calibri" w:cs="Calibri"/>
          <w:bCs/>
          <w:sz w:val="20"/>
        </w:rPr>
        <w:t xml:space="preserve"> on Thursday night</w:t>
      </w:r>
      <w:r w:rsidR="00081FB2">
        <w:rPr>
          <w:rFonts w:ascii="Calibri" w:eastAsia="Calibri" w:hAnsi="Calibri" w:cs="Calibri"/>
          <w:bCs/>
          <w:sz w:val="20"/>
        </w:rPr>
        <w:t>.</w:t>
      </w:r>
    </w:p>
    <w:p w14:paraId="78465CBF" w14:textId="77777777" w:rsidR="00995EA8" w:rsidRDefault="00995EA8" w:rsidP="00995EA8">
      <w:pPr>
        <w:spacing w:after="200" w:line="276" w:lineRule="auto"/>
        <w:ind w:left="720"/>
        <w:rPr>
          <w:rFonts w:ascii="Calibri" w:eastAsia="Calibri" w:hAnsi="Calibri" w:cs="Calibri"/>
          <w:sz w:val="20"/>
        </w:rPr>
      </w:pPr>
    </w:p>
    <w:p w14:paraId="3E611063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  <w:u w:val="single"/>
        </w:rPr>
        <w:t>New Business:</w:t>
      </w:r>
    </w:p>
    <w:p w14:paraId="2CBE6954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  <w:u w:val="single"/>
        </w:rPr>
      </w:pPr>
    </w:p>
    <w:p w14:paraId="1FDB7A4F" w14:textId="1143C9BA" w:rsidR="00995EA8" w:rsidRDefault="00995EA8" w:rsidP="00995EA8">
      <w:pPr>
        <w:spacing w:after="0" w:line="276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Correspondence:  </w:t>
      </w:r>
    </w:p>
    <w:p w14:paraId="41EFE46B" w14:textId="28E62DA3" w:rsidR="00995EA8" w:rsidRDefault="00995EA8" w:rsidP="00995EA8">
      <w:pPr>
        <w:spacing w:after="0" w:line="276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Blue Star Mothers of the HV- </w:t>
      </w:r>
      <w:r>
        <w:rPr>
          <w:rFonts w:ascii="Calibri" w:eastAsia="Calibri" w:hAnsi="Calibri" w:cs="Calibri"/>
          <w:bCs/>
          <w:sz w:val="20"/>
        </w:rPr>
        <w:t xml:space="preserve">Chairman Werner made a motion to allow BSMHV to use the hall rental fee waived </w:t>
      </w:r>
      <w:r w:rsidR="005121BA">
        <w:rPr>
          <w:rFonts w:ascii="Calibri" w:eastAsia="Calibri" w:hAnsi="Calibri" w:cs="Calibri"/>
          <w:bCs/>
          <w:sz w:val="20"/>
        </w:rPr>
        <w:t>pending they follow NYS law regarding bingo</w:t>
      </w:r>
      <w:r w:rsidR="00081FB2">
        <w:rPr>
          <w:rFonts w:ascii="Calibri" w:eastAsia="Calibri" w:hAnsi="Calibri" w:cs="Calibri"/>
          <w:bCs/>
          <w:sz w:val="20"/>
        </w:rPr>
        <w:t xml:space="preserve"> law and obtain the license</w:t>
      </w:r>
      <w:r w:rsidR="005121BA">
        <w:rPr>
          <w:rFonts w:ascii="Calibri" w:eastAsia="Calibri" w:hAnsi="Calibri" w:cs="Calibri"/>
          <w:bCs/>
          <w:sz w:val="20"/>
        </w:rPr>
        <w:t xml:space="preserve"> </w:t>
      </w:r>
      <w:r>
        <w:rPr>
          <w:rFonts w:ascii="Calibri" w:eastAsia="Calibri" w:hAnsi="Calibri" w:cs="Calibri"/>
          <w:bCs/>
          <w:sz w:val="20"/>
        </w:rPr>
        <w:t>2</w:t>
      </w:r>
      <w:r>
        <w:rPr>
          <w:rFonts w:ascii="Calibri" w:eastAsia="Calibri" w:hAnsi="Calibri" w:cs="Calibri"/>
          <w:bCs/>
          <w:sz w:val="20"/>
          <w:vertAlign w:val="superscript"/>
        </w:rPr>
        <w:t>nd</w:t>
      </w:r>
      <w:r>
        <w:rPr>
          <w:rFonts w:ascii="Calibri" w:eastAsia="Calibri" w:hAnsi="Calibri" w:cs="Calibri"/>
          <w:bCs/>
          <w:sz w:val="20"/>
        </w:rPr>
        <w:t xml:space="preserve"> by Commissioner Phelps, carried.</w:t>
      </w:r>
    </w:p>
    <w:p w14:paraId="2B1AADCC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</w:p>
    <w:p w14:paraId="398A252E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Resolutions- none</w:t>
      </w:r>
    </w:p>
    <w:p w14:paraId="03C126CA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6"/>
        </w:rPr>
        <w:tab/>
      </w:r>
    </w:p>
    <w:p w14:paraId="23F9B507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t>New Members- none</w:t>
      </w:r>
    </w:p>
    <w:p w14:paraId="3DA29660" w14:textId="77777777" w:rsidR="00995EA8" w:rsidRDefault="00995EA8" w:rsidP="00995EA8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</w:t>
      </w:r>
    </w:p>
    <w:p w14:paraId="25B0B48D" w14:textId="11FAED95" w:rsidR="005121BA" w:rsidRPr="00E632C9" w:rsidRDefault="00995EA8" w:rsidP="00995EA8">
      <w:pPr>
        <w:spacing w:after="0" w:line="276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lastRenderedPageBreak/>
        <w:t>Miscellaneous</w:t>
      </w:r>
      <w:r w:rsidR="00E632C9" w:rsidRPr="00E632C9">
        <w:rPr>
          <w:rFonts w:ascii="Calibri" w:eastAsia="Calibri" w:hAnsi="Calibri" w:cs="Calibri"/>
          <w:bCs/>
          <w:sz w:val="20"/>
        </w:rPr>
        <w:t xml:space="preserve">- </w:t>
      </w:r>
      <w:r w:rsidR="00A60480">
        <w:rPr>
          <w:rFonts w:ascii="Calibri" w:eastAsia="Calibri" w:hAnsi="Calibri" w:cs="Calibri"/>
          <w:bCs/>
          <w:sz w:val="20"/>
        </w:rPr>
        <w:t>Commissioner McColl states that the training room computers need to be replaced, Chairman Werner</w:t>
      </w:r>
      <w:r w:rsidR="007C7A7B" w:rsidRPr="00E632C9">
        <w:rPr>
          <w:rFonts w:ascii="Calibri" w:eastAsia="Calibri" w:hAnsi="Calibri" w:cs="Calibri"/>
          <w:bCs/>
          <w:sz w:val="20"/>
        </w:rPr>
        <w:t xml:space="preserve"> states that in the beginning of the new year he will be going </w:t>
      </w:r>
      <w:r w:rsidR="002D4526" w:rsidRPr="00E632C9">
        <w:rPr>
          <w:rFonts w:ascii="Calibri" w:eastAsia="Calibri" w:hAnsi="Calibri" w:cs="Calibri"/>
          <w:bCs/>
          <w:sz w:val="20"/>
        </w:rPr>
        <w:t>through</w:t>
      </w:r>
      <w:r w:rsidR="007C7A7B" w:rsidRPr="00E632C9">
        <w:rPr>
          <w:rFonts w:ascii="Calibri" w:eastAsia="Calibri" w:hAnsi="Calibri" w:cs="Calibri"/>
          <w:bCs/>
          <w:sz w:val="20"/>
        </w:rPr>
        <w:t xml:space="preserve"> all computers with Brian to see which ones need to be updated, tv in Commissioner room needs to be update</w:t>
      </w:r>
      <w:r w:rsidR="00AD07A5" w:rsidRPr="00E632C9">
        <w:rPr>
          <w:rFonts w:ascii="Calibri" w:eastAsia="Calibri" w:hAnsi="Calibri" w:cs="Calibri"/>
          <w:bCs/>
          <w:sz w:val="20"/>
        </w:rPr>
        <w:t>d</w:t>
      </w:r>
    </w:p>
    <w:p w14:paraId="4C71C482" w14:textId="77777777" w:rsidR="005121BA" w:rsidRPr="00E632C9" w:rsidRDefault="005121BA" w:rsidP="00995EA8">
      <w:pPr>
        <w:spacing w:after="0" w:line="276" w:lineRule="auto"/>
        <w:rPr>
          <w:rFonts w:ascii="Calibri" w:eastAsia="Calibri" w:hAnsi="Calibri" w:cs="Calibri"/>
          <w:bCs/>
          <w:sz w:val="20"/>
        </w:rPr>
      </w:pPr>
    </w:p>
    <w:p w14:paraId="4752CEFB" w14:textId="72489FEE" w:rsidR="005121BA" w:rsidRPr="002D4526" w:rsidRDefault="005121BA" w:rsidP="00995EA8">
      <w:pPr>
        <w:spacing w:after="0" w:line="276" w:lineRule="auto"/>
        <w:rPr>
          <w:rFonts w:ascii="Calibri" w:eastAsia="Calibri" w:hAnsi="Calibri" w:cs="Calibri"/>
          <w:bCs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End of Year Close out- </w:t>
      </w:r>
      <w:r w:rsidRPr="002D4526">
        <w:rPr>
          <w:rFonts w:ascii="Calibri" w:eastAsia="Calibri" w:hAnsi="Calibri" w:cs="Calibri"/>
          <w:bCs/>
          <w:sz w:val="20"/>
        </w:rPr>
        <w:t>Chairman Werner made a motion to</w:t>
      </w:r>
      <w:r w:rsidR="00081FB2">
        <w:rPr>
          <w:rFonts w:ascii="Calibri" w:eastAsia="Calibri" w:hAnsi="Calibri" w:cs="Calibri"/>
          <w:bCs/>
          <w:sz w:val="20"/>
        </w:rPr>
        <w:t xml:space="preserve"> encumber</w:t>
      </w:r>
      <w:r w:rsidR="002D4526">
        <w:rPr>
          <w:rFonts w:ascii="Calibri" w:eastAsia="Calibri" w:hAnsi="Calibri" w:cs="Calibri"/>
          <w:bCs/>
          <w:sz w:val="20"/>
        </w:rPr>
        <w:t xml:space="preserve"> </w:t>
      </w:r>
      <w:r w:rsidR="00081FB2">
        <w:rPr>
          <w:rFonts w:ascii="Calibri" w:eastAsia="Calibri" w:hAnsi="Calibri" w:cs="Calibri"/>
          <w:bCs/>
          <w:sz w:val="20"/>
        </w:rPr>
        <w:t>is</w:t>
      </w:r>
      <w:r w:rsidRPr="002D4526">
        <w:rPr>
          <w:rFonts w:ascii="Calibri" w:eastAsia="Calibri" w:hAnsi="Calibri" w:cs="Calibri"/>
          <w:bCs/>
          <w:sz w:val="20"/>
        </w:rPr>
        <w:t xml:space="preserve"> </w:t>
      </w:r>
      <w:r w:rsidR="002D4526" w:rsidRPr="002D4526">
        <w:rPr>
          <w:rFonts w:ascii="Calibri" w:eastAsia="Calibri" w:hAnsi="Calibri" w:cs="Calibri"/>
          <w:bCs/>
          <w:sz w:val="20"/>
        </w:rPr>
        <w:t>$</w:t>
      </w:r>
      <w:r w:rsidRPr="002D4526">
        <w:rPr>
          <w:rFonts w:ascii="Calibri" w:eastAsia="Calibri" w:hAnsi="Calibri" w:cs="Calibri"/>
          <w:bCs/>
          <w:sz w:val="20"/>
        </w:rPr>
        <w:t>12917.40 T</w:t>
      </w:r>
      <w:r w:rsidR="00081FB2">
        <w:rPr>
          <w:rFonts w:ascii="Calibri" w:eastAsia="Calibri" w:hAnsi="Calibri" w:cs="Calibri"/>
          <w:bCs/>
          <w:sz w:val="20"/>
        </w:rPr>
        <w:t xml:space="preserve">urnout </w:t>
      </w:r>
      <w:r w:rsidRPr="002D4526">
        <w:rPr>
          <w:rFonts w:ascii="Calibri" w:eastAsia="Calibri" w:hAnsi="Calibri" w:cs="Calibri"/>
          <w:bCs/>
          <w:sz w:val="20"/>
        </w:rPr>
        <w:t>G</w:t>
      </w:r>
      <w:r w:rsidR="00081FB2">
        <w:rPr>
          <w:rFonts w:ascii="Calibri" w:eastAsia="Calibri" w:hAnsi="Calibri" w:cs="Calibri"/>
          <w:bCs/>
          <w:sz w:val="20"/>
        </w:rPr>
        <w:t>ear,</w:t>
      </w:r>
      <w:r w:rsidRPr="002D4526">
        <w:rPr>
          <w:rFonts w:ascii="Calibri" w:eastAsia="Calibri" w:hAnsi="Calibri" w:cs="Calibri"/>
          <w:bCs/>
          <w:sz w:val="20"/>
        </w:rPr>
        <w:t xml:space="preserve"> </w:t>
      </w:r>
      <w:r w:rsidR="002D4526" w:rsidRPr="002D4526">
        <w:rPr>
          <w:rFonts w:ascii="Calibri" w:eastAsia="Calibri" w:hAnsi="Calibri" w:cs="Calibri"/>
          <w:bCs/>
          <w:sz w:val="20"/>
        </w:rPr>
        <w:t>$</w:t>
      </w:r>
      <w:r w:rsidRPr="002D4526">
        <w:rPr>
          <w:rFonts w:ascii="Calibri" w:eastAsia="Calibri" w:hAnsi="Calibri" w:cs="Calibri"/>
          <w:bCs/>
          <w:sz w:val="20"/>
        </w:rPr>
        <w:t>759</w:t>
      </w:r>
      <w:r w:rsidR="00081FB2">
        <w:rPr>
          <w:rFonts w:ascii="Calibri" w:eastAsia="Calibri" w:hAnsi="Calibri" w:cs="Calibri"/>
          <w:bCs/>
          <w:sz w:val="20"/>
        </w:rPr>
        <w:t>.00</w:t>
      </w:r>
      <w:r w:rsidRPr="002D4526">
        <w:rPr>
          <w:rFonts w:ascii="Calibri" w:eastAsia="Calibri" w:hAnsi="Calibri" w:cs="Calibri"/>
          <w:bCs/>
          <w:sz w:val="20"/>
        </w:rPr>
        <w:t xml:space="preserve"> </w:t>
      </w:r>
      <w:r w:rsidR="002D4526" w:rsidRPr="002D4526">
        <w:rPr>
          <w:rFonts w:ascii="Calibri" w:eastAsia="Calibri" w:hAnsi="Calibri" w:cs="Calibri"/>
          <w:bCs/>
          <w:sz w:val="20"/>
        </w:rPr>
        <w:t xml:space="preserve">G5 </w:t>
      </w:r>
      <w:r w:rsidRPr="002D4526">
        <w:rPr>
          <w:rFonts w:ascii="Calibri" w:eastAsia="Calibri" w:hAnsi="Calibri" w:cs="Calibri"/>
          <w:bCs/>
          <w:sz w:val="20"/>
        </w:rPr>
        <w:t>pager</w:t>
      </w:r>
      <w:r w:rsidR="002D4526" w:rsidRPr="002D4526">
        <w:rPr>
          <w:rFonts w:ascii="Calibri" w:eastAsia="Calibri" w:hAnsi="Calibri" w:cs="Calibri"/>
          <w:bCs/>
          <w:sz w:val="20"/>
        </w:rPr>
        <w:t xml:space="preserve"> $744.22</w:t>
      </w:r>
      <w:r w:rsidRPr="002D4526">
        <w:rPr>
          <w:rFonts w:ascii="Calibri" w:eastAsia="Calibri" w:hAnsi="Calibri" w:cs="Calibri"/>
          <w:bCs/>
          <w:sz w:val="20"/>
        </w:rPr>
        <w:t xml:space="preserve"> </w:t>
      </w:r>
      <w:r w:rsidR="002D4526" w:rsidRPr="002D4526">
        <w:rPr>
          <w:rFonts w:ascii="Calibri" w:eastAsia="Calibri" w:hAnsi="Calibri" w:cs="Calibri"/>
          <w:bCs/>
          <w:sz w:val="20"/>
        </w:rPr>
        <w:t>uniforms</w:t>
      </w:r>
      <w:r w:rsidRPr="002D4526">
        <w:rPr>
          <w:rFonts w:ascii="Calibri" w:eastAsia="Calibri" w:hAnsi="Calibri" w:cs="Calibri"/>
          <w:bCs/>
          <w:sz w:val="20"/>
        </w:rPr>
        <w:t xml:space="preserve">, </w:t>
      </w:r>
      <w:r w:rsidR="00081FB2">
        <w:rPr>
          <w:rFonts w:ascii="Calibri" w:eastAsia="Calibri" w:hAnsi="Calibri" w:cs="Calibri"/>
          <w:bCs/>
          <w:sz w:val="20"/>
        </w:rPr>
        <w:t>R</w:t>
      </w:r>
      <w:r w:rsidR="007C7A7B" w:rsidRPr="002D4526">
        <w:rPr>
          <w:rFonts w:ascii="Calibri" w:eastAsia="Calibri" w:hAnsi="Calibri" w:cs="Calibri"/>
          <w:bCs/>
          <w:sz w:val="20"/>
        </w:rPr>
        <w:t>adio</w:t>
      </w:r>
      <w:r w:rsidR="00081FB2">
        <w:rPr>
          <w:rFonts w:ascii="Calibri" w:eastAsia="Calibri" w:hAnsi="Calibri" w:cs="Calibri"/>
          <w:bCs/>
          <w:sz w:val="20"/>
        </w:rPr>
        <w:t>s</w:t>
      </w:r>
      <w:r w:rsidRPr="002D4526">
        <w:rPr>
          <w:rFonts w:ascii="Calibri" w:eastAsia="Calibri" w:hAnsi="Calibri" w:cs="Calibri"/>
          <w:bCs/>
          <w:sz w:val="20"/>
        </w:rPr>
        <w:t xml:space="preserve"> </w:t>
      </w:r>
      <w:r w:rsidR="002D4526" w:rsidRPr="002D4526">
        <w:rPr>
          <w:rFonts w:ascii="Calibri" w:eastAsia="Calibri" w:hAnsi="Calibri" w:cs="Calibri"/>
          <w:bCs/>
          <w:sz w:val="20"/>
        </w:rPr>
        <w:t>$</w:t>
      </w:r>
      <w:r w:rsidRPr="002D4526">
        <w:rPr>
          <w:rFonts w:ascii="Calibri" w:eastAsia="Calibri" w:hAnsi="Calibri" w:cs="Calibri"/>
          <w:bCs/>
          <w:sz w:val="20"/>
        </w:rPr>
        <w:t>101</w:t>
      </w:r>
      <w:r w:rsidR="00081FB2">
        <w:rPr>
          <w:rFonts w:ascii="Calibri" w:eastAsia="Calibri" w:hAnsi="Calibri" w:cs="Calibri"/>
          <w:bCs/>
          <w:sz w:val="20"/>
        </w:rPr>
        <w:t>,1</w:t>
      </w:r>
      <w:r w:rsidRPr="002D4526">
        <w:rPr>
          <w:rFonts w:ascii="Calibri" w:eastAsia="Calibri" w:hAnsi="Calibri" w:cs="Calibri"/>
          <w:bCs/>
          <w:sz w:val="20"/>
        </w:rPr>
        <w:t xml:space="preserve">75.92 </w:t>
      </w:r>
      <w:r w:rsidR="00081FB2">
        <w:rPr>
          <w:rFonts w:ascii="Calibri" w:eastAsia="Calibri" w:hAnsi="Calibri" w:cs="Calibri"/>
          <w:bCs/>
          <w:sz w:val="20"/>
        </w:rPr>
        <w:t xml:space="preserve">install </w:t>
      </w:r>
      <w:r w:rsidR="002D4526" w:rsidRPr="002D4526">
        <w:rPr>
          <w:rFonts w:ascii="Calibri" w:eastAsia="Calibri" w:hAnsi="Calibri" w:cs="Calibri"/>
          <w:bCs/>
          <w:sz w:val="20"/>
        </w:rPr>
        <w:t>$</w:t>
      </w:r>
      <w:r w:rsidRPr="002D4526">
        <w:rPr>
          <w:rFonts w:ascii="Calibri" w:eastAsia="Calibri" w:hAnsi="Calibri" w:cs="Calibri"/>
          <w:bCs/>
          <w:sz w:val="20"/>
        </w:rPr>
        <w:t>8</w:t>
      </w:r>
      <w:r w:rsidR="00A60480">
        <w:rPr>
          <w:rFonts w:ascii="Calibri" w:eastAsia="Calibri" w:hAnsi="Calibri" w:cs="Calibri"/>
          <w:bCs/>
          <w:sz w:val="20"/>
        </w:rPr>
        <w:t>,</w:t>
      </w:r>
      <w:r w:rsidRPr="002D4526">
        <w:rPr>
          <w:rFonts w:ascii="Calibri" w:eastAsia="Calibri" w:hAnsi="Calibri" w:cs="Calibri"/>
          <w:bCs/>
          <w:sz w:val="20"/>
        </w:rPr>
        <w:t>25</w:t>
      </w:r>
      <w:r w:rsidR="00081FB2">
        <w:rPr>
          <w:rFonts w:ascii="Calibri" w:eastAsia="Calibri" w:hAnsi="Calibri" w:cs="Calibri"/>
          <w:bCs/>
          <w:sz w:val="20"/>
        </w:rPr>
        <w:t>0.00, programing $2,</w:t>
      </w:r>
      <w:r w:rsidR="00A60480">
        <w:rPr>
          <w:rFonts w:ascii="Calibri" w:eastAsia="Calibri" w:hAnsi="Calibri" w:cs="Calibri"/>
          <w:bCs/>
          <w:sz w:val="20"/>
        </w:rPr>
        <w:t>3</w:t>
      </w:r>
      <w:r w:rsidR="00081FB2">
        <w:rPr>
          <w:rFonts w:ascii="Calibri" w:eastAsia="Calibri" w:hAnsi="Calibri" w:cs="Calibri"/>
          <w:bCs/>
          <w:sz w:val="20"/>
        </w:rPr>
        <w:t>47.</w:t>
      </w:r>
      <w:r w:rsidR="00A60480">
        <w:rPr>
          <w:rFonts w:ascii="Calibri" w:eastAsia="Calibri" w:hAnsi="Calibri" w:cs="Calibri"/>
          <w:bCs/>
          <w:sz w:val="20"/>
        </w:rPr>
        <w:t>00,</w:t>
      </w:r>
      <w:r w:rsidR="00081FB2">
        <w:rPr>
          <w:rFonts w:ascii="Calibri" w:eastAsia="Calibri" w:hAnsi="Calibri" w:cs="Calibri"/>
          <w:bCs/>
          <w:sz w:val="20"/>
        </w:rPr>
        <w:t xml:space="preserve"> Straps $4</w:t>
      </w:r>
      <w:r w:rsidR="00A60480">
        <w:rPr>
          <w:rFonts w:ascii="Calibri" w:eastAsia="Calibri" w:hAnsi="Calibri" w:cs="Calibri"/>
          <w:bCs/>
          <w:sz w:val="20"/>
        </w:rPr>
        <w:t>,</w:t>
      </w:r>
      <w:r w:rsidR="00081FB2">
        <w:rPr>
          <w:rFonts w:ascii="Calibri" w:eastAsia="Calibri" w:hAnsi="Calibri" w:cs="Calibri"/>
          <w:bCs/>
          <w:sz w:val="20"/>
        </w:rPr>
        <w:t>550.00</w:t>
      </w:r>
      <w:r w:rsidR="00A60480">
        <w:rPr>
          <w:rFonts w:ascii="Calibri" w:eastAsia="Calibri" w:hAnsi="Calibri" w:cs="Calibri"/>
          <w:bCs/>
          <w:sz w:val="20"/>
        </w:rPr>
        <w:t xml:space="preserve"> for a total of</w:t>
      </w:r>
      <w:r w:rsidRPr="002D4526">
        <w:rPr>
          <w:rFonts w:ascii="Calibri" w:eastAsia="Calibri" w:hAnsi="Calibri" w:cs="Calibri"/>
          <w:bCs/>
          <w:sz w:val="20"/>
        </w:rPr>
        <w:t xml:space="preserve"> </w:t>
      </w:r>
      <w:r w:rsidR="002D4526" w:rsidRPr="002D4526">
        <w:rPr>
          <w:rFonts w:ascii="Calibri" w:eastAsia="Calibri" w:hAnsi="Calibri" w:cs="Calibri"/>
          <w:bCs/>
          <w:sz w:val="20"/>
        </w:rPr>
        <w:t>$</w:t>
      </w:r>
      <w:r w:rsidRPr="002D4526">
        <w:rPr>
          <w:rFonts w:ascii="Calibri" w:eastAsia="Calibri" w:hAnsi="Calibri" w:cs="Calibri"/>
          <w:bCs/>
          <w:sz w:val="20"/>
        </w:rPr>
        <w:t>116</w:t>
      </w:r>
      <w:r w:rsidR="00081FB2">
        <w:rPr>
          <w:rFonts w:ascii="Calibri" w:eastAsia="Calibri" w:hAnsi="Calibri" w:cs="Calibri"/>
          <w:bCs/>
          <w:sz w:val="20"/>
        </w:rPr>
        <w:t>,</w:t>
      </w:r>
      <w:r w:rsidRPr="002D4526">
        <w:rPr>
          <w:rFonts w:ascii="Calibri" w:eastAsia="Calibri" w:hAnsi="Calibri" w:cs="Calibri"/>
          <w:bCs/>
          <w:sz w:val="20"/>
        </w:rPr>
        <w:t xml:space="preserve">323.12 </w:t>
      </w:r>
      <w:r w:rsidR="00081FB2">
        <w:rPr>
          <w:rFonts w:ascii="Calibri" w:eastAsia="Calibri" w:hAnsi="Calibri" w:cs="Calibri"/>
          <w:bCs/>
          <w:sz w:val="20"/>
        </w:rPr>
        <w:t xml:space="preserve">all which will come out of the 2025 </w:t>
      </w:r>
      <w:r w:rsidR="00A60480">
        <w:rPr>
          <w:rFonts w:ascii="Calibri" w:eastAsia="Calibri" w:hAnsi="Calibri" w:cs="Calibri"/>
          <w:bCs/>
          <w:sz w:val="20"/>
        </w:rPr>
        <w:t xml:space="preserve">budget but paid in 2026 budget year </w:t>
      </w:r>
      <w:r w:rsidRPr="002D4526">
        <w:rPr>
          <w:rFonts w:ascii="Calibri" w:eastAsia="Calibri" w:hAnsi="Calibri" w:cs="Calibri"/>
          <w:bCs/>
          <w:sz w:val="20"/>
        </w:rPr>
        <w:t>2</w:t>
      </w:r>
      <w:r w:rsidRPr="002D4526">
        <w:rPr>
          <w:rFonts w:ascii="Calibri" w:eastAsia="Calibri" w:hAnsi="Calibri" w:cs="Calibri"/>
          <w:bCs/>
          <w:sz w:val="20"/>
          <w:vertAlign w:val="superscript"/>
        </w:rPr>
        <w:t>nd</w:t>
      </w:r>
      <w:r w:rsidRPr="002D4526">
        <w:rPr>
          <w:rFonts w:ascii="Calibri" w:eastAsia="Calibri" w:hAnsi="Calibri" w:cs="Calibri"/>
          <w:bCs/>
          <w:sz w:val="20"/>
        </w:rPr>
        <w:t xml:space="preserve"> by Commissioner </w:t>
      </w:r>
      <w:r w:rsidR="00A60480">
        <w:rPr>
          <w:rFonts w:ascii="Calibri" w:eastAsia="Calibri" w:hAnsi="Calibri" w:cs="Calibri"/>
          <w:bCs/>
          <w:sz w:val="20"/>
        </w:rPr>
        <w:t>Kurtz, carried.</w:t>
      </w:r>
    </w:p>
    <w:p w14:paraId="2F01AA5E" w14:textId="77777777" w:rsidR="007C7A7B" w:rsidRDefault="007C7A7B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</w:p>
    <w:p w14:paraId="53CB6DA3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3E39F27D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Public Comment- none</w:t>
      </w:r>
    </w:p>
    <w:p w14:paraId="50186AF1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color w:val="FF0000"/>
          <w:sz w:val="20"/>
        </w:rPr>
      </w:pPr>
    </w:p>
    <w:p w14:paraId="6F3E61F5" w14:textId="6D6A3C89" w:rsidR="00A60480" w:rsidRPr="00A60480" w:rsidRDefault="00995EA8" w:rsidP="00A60480">
      <w:pPr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ascii="Calibri" w:eastAsia="Calibri" w:hAnsi="Calibri" w:cs="Calibri"/>
          <w:b/>
          <w:sz w:val="20"/>
        </w:rPr>
        <w:t>Executive Session-</w:t>
      </w:r>
      <w:r w:rsidR="00A60480">
        <w:rPr>
          <w:rFonts w:ascii="Calibri" w:eastAsia="Calibri" w:hAnsi="Calibri" w:cs="Calibri"/>
          <w:b/>
          <w:sz w:val="20"/>
        </w:rPr>
        <w:t xml:space="preserve"> </w:t>
      </w:r>
      <w:r w:rsidR="00A60480" w:rsidRPr="00A60480">
        <w:rPr>
          <w:rFonts w:eastAsia="Times New Roman" w:cs="Times New Roman"/>
          <w:kern w:val="0"/>
          <w:sz w:val="20"/>
          <w:szCs w:val="20"/>
          <w14:ligatures w14:val="none"/>
        </w:rPr>
        <w:t xml:space="preserve">Chairman Werner motioned for an executive session at </w:t>
      </w:r>
      <w:r w:rsidR="00A60480">
        <w:rPr>
          <w:rFonts w:eastAsia="Times New Roman" w:cs="Times New Roman"/>
          <w:kern w:val="0"/>
          <w:sz w:val="20"/>
          <w:szCs w:val="20"/>
          <w14:ligatures w14:val="none"/>
        </w:rPr>
        <w:t>7</w:t>
      </w:r>
      <w:r w:rsidR="00A60480" w:rsidRPr="00A60480">
        <w:rPr>
          <w:rFonts w:eastAsia="Times New Roman" w:cs="Times New Roman"/>
          <w:kern w:val="0"/>
          <w:sz w:val="20"/>
          <w:szCs w:val="20"/>
          <w14:ligatures w14:val="none"/>
        </w:rPr>
        <w:t>:0</w:t>
      </w:r>
      <w:r w:rsidR="00A60480">
        <w:rPr>
          <w:rFonts w:eastAsia="Times New Roman" w:cs="Times New Roman"/>
          <w:kern w:val="0"/>
          <w:sz w:val="20"/>
          <w:szCs w:val="20"/>
          <w14:ligatures w14:val="none"/>
        </w:rPr>
        <w:t>1</w:t>
      </w:r>
      <w:r w:rsidR="00A60480" w:rsidRPr="00A60480">
        <w:rPr>
          <w:rFonts w:eastAsia="Times New Roman" w:cs="Times New Roman"/>
          <w:kern w:val="0"/>
          <w:sz w:val="20"/>
          <w:szCs w:val="20"/>
          <w14:ligatures w14:val="none"/>
        </w:rPr>
        <w:t>pm; pursuant to Public Officers Law Article 7 section 105 (f) for personnel, 2</w:t>
      </w:r>
      <w:r w:rsidR="00A60480" w:rsidRPr="00A60480">
        <w:rPr>
          <w:rFonts w:eastAsia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 w:rsidR="00A60480" w:rsidRPr="00A60480">
        <w:rPr>
          <w:rFonts w:eastAsia="Times New Roman" w:cs="Times New Roman"/>
          <w:kern w:val="0"/>
          <w:sz w:val="20"/>
          <w:szCs w:val="20"/>
          <w14:ligatures w14:val="none"/>
        </w:rPr>
        <w:t xml:space="preserve"> by Commissioner Kurtz, carried.</w:t>
      </w:r>
    </w:p>
    <w:p w14:paraId="4740ED8A" w14:textId="7B74AD36" w:rsidR="00A60480" w:rsidRPr="00A60480" w:rsidRDefault="00A60480" w:rsidP="00A60480">
      <w:pPr>
        <w:spacing w:after="0" w:line="276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Chairman Werner </w:t>
      </w:r>
      <w:r w:rsidRPr="00A60480">
        <w:rPr>
          <w:rFonts w:eastAsia="Times New Roman" w:cs="Times New Roman"/>
          <w:kern w:val="0"/>
          <w:sz w:val="20"/>
          <w:szCs w:val="20"/>
          <w14:ligatures w14:val="none"/>
        </w:rPr>
        <w:t xml:space="preserve">made a motion to open the meeting at </w:t>
      </w:r>
      <w:r w:rsidR="009A2EC5">
        <w:rPr>
          <w:rFonts w:eastAsia="Times New Roman" w:cs="Times New Roman"/>
          <w:kern w:val="0"/>
          <w:sz w:val="20"/>
          <w:szCs w:val="20"/>
          <w14:ligatures w14:val="none"/>
        </w:rPr>
        <w:t>7</w:t>
      </w:r>
      <w:r w:rsidRPr="00A60480">
        <w:rPr>
          <w:rFonts w:eastAsia="Times New Roman" w:cs="Times New Roman"/>
          <w:kern w:val="0"/>
          <w:sz w:val="20"/>
          <w:szCs w:val="20"/>
          <w14:ligatures w14:val="none"/>
        </w:rPr>
        <w:t>:</w:t>
      </w:r>
      <w:r w:rsidR="009A2EC5">
        <w:rPr>
          <w:rFonts w:eastAsia="Times New Roman" w:cs="Times New Roman"/>
          <w:kern w:val="0"/>
          <w:sz w:val="20"/>
          <w:szCs w:val="20"/>
          <w14:ligatures w14:val="none"/>
        </w:rPr>
        <w:t>52</w:t>
      </w:r>
      <w:r w:rsidRPr="00A60480">
        <w:rPr>
          <w:rFonts w:eastAsia="Times New Roman" w:cs="Times New Roman"/>
          <w:kern w:val="0"/>
          <w:sz w:val="20"/>
          <w:szCs w:val="20"/>
          <w14:ligatures w14:val="none"/>
        </w:rPr>
        <w:t>pm, 2</w:t>
      </w:r>
      <w:r w:rsidRPr="00A60480">
        <w:rPr>
          <w:rFonts w:eastAsia="Times New Roman" w:cs="Times New Roman"/>
          <w:kern w:val="0"/>
          <w:sz w:val="20"/>
          <w:szCs w:val="20"/>
          <w:vertAlign w:val="superscript"/>
          <w14:ligatures w14:val="none"/>
        </w:rPr>
        <w:t>nd</w:t>
      </w:r>
      <w:r w:rsidRPr="00A60480">
        <w:rPr>
          <w:rFonts w:eastAsia="Times New Roman" w:cs="Times New Roman"/>
          <w:kern w:val="0"/>
          <w:sz w:val="20"/>
          <w:szCs w:val="20"/>
          <w14:ligatures w14:val="none"/>
        </w:rPr>
        <w:t xml:space="preserve"> by </w:t>
      </w:r>
      <w:r w:rsidR="009A2EC5">
        <w:rPr>
          <w:rFonts w:eastAsia="Times New Roman" w:cs="Times New Roman"/>
          <w:kern w:val="0"/>
          <w:sz w:val="20"/>
          <w:szCs w:val="20"/>
          <w14:ligatures w14:val="none"/>
        </w:rPr>
        <w:t>Commissioner Kurtz</w:t>
      </w:r>
      <w:r w:rsidRPr="00A60480">
        <w:rPr>
          <w:rFonts w:eastAsia="Times New Roman" w:cs="Times New Roman"/>
          <w:kern w:val="0"/>
          <w:sz w:val="20"/>
          <w:szCs w:val="20"/>
          <w14:ligatures w14:val="none"/>
        </w:rPr>
        <w:t>, carried.</w:t>
      </w:r>
    </w:p>
    <w:p w14:paraId="53CB8EF8" w14:textId="20E59296" w:rsidR="00995EA8" w:rsidRDefault="00995EA8" w:rsidP="00995EA8">
      <w:pPr>
        <w:autoSpaceDE w:val="0"/>
        <w:autoSpaceDN w:val="0"/>
        <w:adjustRightInd w:val="0"/>
        <w:spacing w:before="39" w:after="0" w:line="276" w:lineRule="auto"/>
        <w:ind w:right="661"/>
        <w:jc w:val="both"/>
        <w:rPr>
          <w:rFonts w:ascii="Calibri" w:eastAsiaTheme="minorHAnsi" w:hAnsi="Calibri" w:cs="Calibri"/>
          <w:spacing w:val="-2"/>
          <w:kern w:val="0"/>
          <w:sz w:val="20"/>
          <w:szCs w:val="20"/>
          <w:lang w:val="en"/>
        </w:rPr>
      </w:pPr>
    </w:p>
    <w:p w14:paraId="43389DC1" w14:textId="53387497" w:rsidR="00995EA8" w:rsidRDefault="009A2EC5" w:rsidP="00995EA8">
      <w:pPr>
        <w:spacing w:before="39" w:after="0" w:line="276" w:lineRule="auto"/>
        <w:ind w:right="661"/>
        <w:jc w:val="both"/>
        <w:rPr>
          <w:rFonts w:ascii="Calibri" w:eastAsia="Calibri" w:hAnsi="Calibri" w:cs="Calibri"/>
          <w:spacing w:val="-2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Chairman Werner states that Assist Chief Brown sent him a couple more things that need to be encumbered for vehicle maintenance $1,579.80 (239) $1,144.25 (246) $464.25 (238) for 2025 purchases to be paid 2026 2</w:t>
      </w:r>
      <w:r w:rsidRPr="009A2EC5">
        <w:rPr>
          <w:rFonts w:ascii="Calibri" w:eastAsia="Calibri" w:hAnsi="Calibri" w:cs="Calibri"/>
          <w:spacing w:val="-2"/>
          <w:sz w:val="20"/>
          <w:vertAlign w:val="superscript"/>
        </w:rPr>
        <w:t>nd</w:t>
      </w:r>
      <w:r>
        <w:rPr>
          <w:rFonts w:ascii="Calibri" w:eastAsia="Calibri" w:hAnsi="Calibri" w:cs="Calibri"/>
          <w:spacing w:val="-2"/>
          <w:sz w:val="20"/>
        </w:rPr>
        <w:t xml:space="preserve"> by Commissioner Phelps, carried.</w:t>
      </w:r>
    </w:p>
    <w:p w14:paraId="4E400BC3" w14:textId="77777777" w:rsidR="009A2EC5" w:rsidRDefault="009A2EC5" w:rsidP="00995EA8">
      <w:pPr>
        <w:spacing w:before="39" w:after="0" w:line="276" w:lineRule="auto"/>
        <w:ind w:right="661"/>
        <w:jc w:val="both"/>
        <w:rPr>
          <w:rFonts w:ascii="Calibri" w:eastAsia="Calibri" w:hAnsi="Calibri" w:cs="Calibri"/>
          <w:spacing w:val="-2"/>
          <w:sz w:val="20"/>
        </w:rPr>
      </w:pPr>
    </w:p>
    <w:p w14:paraId="28D5EB9B" w14:textId="28EDD964" w:rsidR="009A2EC5" w:rsidRDefault="009A2EC5" w:rsidP="00995EA8">
      <w:pPr>
        <w:spacing w:before="39" w:after="0" w:line="276" w:lineRule="auto"/>
        <w:ind w:right="661"/>
        <w:jc w:val="both"/>
        <w:rPr>
          <w:rFonts w:ascii="Calibri" w:eastAsia="Calibri" w:hAnsi="Calibri" w:cs="Calibri"/>
          <w:spacing w:val="-2"/>
          <w:sz w:val="20"/>
        </w:rPr>
      </w:pPr>
      <w:r>
        <w:rPr>
          <w:rFonts w:ascii="Calibri" w:eastAsia="Calibri" w:hAnsi="Calibri" w:cs="Calibri"/>
          <w:spacing w:val="-2"/>
          <w:sz w:val="20"/>
        </w:rPr>
        <w:t>Chairman Werner made a motion that the Chief suspend the particular person until our January 12</w:t>
      </w:r>
      <w:r w:rsidRPr="009A2EC5">
        <w:rPr>
          <w:rFonts w:ascii="Calibri" w:eastAsia="Calibri" w:hAnsi="Calibri" w:cs="Calibri"/>
          <w:spacing w:val="-2"/>
          <w:sz w:val="20"/>
          <w:vertAlign w:val="superscript"/>
        </w:rPr>
        <w:t>th</w:t>
      </w:r>
      <w:r>
        <w:rPr>
          <w:rFonts w:ascii="Calibri" w:eastAsia="Calibri" w:hAnsi="Calibri" w:cs="Calibri"/>
          <w:spacing w:val="-2"/>
          <w:sz w:val="20"/>
        </w:rPr>
        <w:t xml:space="preserve"> meeting, and we will address at that time in executive session 2</w:t>
      </w:r>
      <w:r w:rsidRPr="009A2EC5">
        <w:rPr>
          <w:rFonts w:ascii="Calibri" w:eastAsia="Calibri" w:hAnsi="Calibri" w:cs="Calibri"/>
          <w:spacing w:val="-2"/>
          <w:sz w:val="20"/>
          <w:vertAlign w:val="superscript"/>
        </w:rPr>
        <w:t>nd</w:t>
      </w:r>
      <w:r>
        <w:rPr>
          <w:rFonts w:ascii="Calibri" w:eastAsia="Calibri" w:hAnsi="Calibri" w:cs="Calibri"/>
          <w:spacing w:val="-2"/>
          <w:sz w:val="20"/>
        </w:rPr>
        <w:t xml:space="preserve"> Commissioner McColl, carried.</w:t>
      </w:r>
    </w:p>
    <w:p w14:paraId="30DF10A1" w14:textId="77777777" w:rsidR="009A2EC5" w:rsidRDefault="009A2EC5" w:rsidP="00995EA8">
      <w:pPr>
        <w:spacing w:before="39" w:after="0" w:line="276" w:lineRule="auto"/>
        <w:ind w:right="661"/>
        <w:jc w:val="both"/>
        <w:rPr>
          <w:rFonts w:ascii="Calibri" w:eastAsia="Calibri" w:hAnsi="Calibri" w:cs="Calibri"/>
          <w:spacing w:val="-2"/>
          <w:sz w:val="20"/>
        </w:rPr>
      </w:pPr>
    </w:p>
    <w:p w14:paraId="6EA3F7B5" w14:textId="215747AF" w:rsidR="009A2EC5" w:rsidRPr="009A2EC5" w:rsidRDefault="009A2EC5" w:rsidP="009A2EC5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Cs/>
          <w:sz w:val="20"/>
        </w:rPr>
        <w:t>Chairman Werner made a motion to have the re- organizational meeting on January 12, 2025, at 6pm regular meeting to follow 2</w:t>
      </w:r>
      <w:r>
        <w:rPr>
          <w:rFonts w:ascii="Calibri" w:eastAsia="Calibri" w:hAnsi="Calibri" w:cs="Calibri"/>
          <w:bCs/>
          <w:sz w:val="20"/>
          <w:vertAlign w:val="superscript"/>
        </w:rPr>
        <w:t>nd</w:t>
      </w:r>
      <w:r>
        <w:rPr>
          <w:rFonts w:ascii="Calibri" w:eastAsia="Calibri" w:hAnsi="Calibri" w:cs="Calibri"/>
          <w:bCs/>
          <w:sz w:val="20"/>
        </w:rPr>
        <w:t xml:space="preserve"> by Commissioner Kurtz, carried.</w:t>
      </w:r>
    </w:p>
    <w:p w14:paraId="6E08D0E6" w14:textId="77777777" w:rsidR="00995EA8" w:rsidRDefault="00995EA8" w:rsidP="00995EA8">
      <w:pPr>
        <w:spacing w:after="0" w:line="240" w:lineRule="auto"/>
        <w:ind w:left="120"/>
        <w:jc w:val="both"/>
        <w:rPr>
          <w:rFonts w:ascii="Calibri" w:eastAsia="Calibri" w:hAnsi="Calibri" w:cs="Calibri"/>
          <w:sz w:val="20"/>
        </w:rPr>
      </w:pPr>
    </w:p>
    <w:p w14:paraId="6342F4F3" w14:textId="0891AA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Chairman Werner made a motioned to adjourn the meeting at </w:t>
      </w:r>
      <w:r w:rsidR="009A2EC5">
        <w:rPr>
          <w:rFonts w:ascii="Calibri" w:eastAsia="Calibri" w:hAnsi="Calibri" w:cs="Calibri"/>
          <w:sz w:val="20"/>
        </w:rPr>
        <w:t>8</w:t>
      </w:r>
      <w:r>
        <w:rPr>
          <w:rFonts w:ascii="Calibri" w:eastAsia="Calibri" w:hAnsi="Calibri" w:cs="Calibri"/>
          <w:sz w:val="20"/>
        </w:rPr>
        <w:t>:</w:t>
      </w:r>
      <w:r w:rsidR="009A2EC5">
        <w:rPr>
          <w:rFonts w:ascii="Calibri" w:eastAsia="Calibri" w:hAnsi="Calibri" w:cs="Calibri"/>
          <w:sz w:val="20"/>
        </w:rPr>
        <w:t>05</w:t>
      </w:r>
      <w:r>
        <w:rPr>
          <w:rFonts w:ascii="Calibri" w:eastAsia="Calibri" w:hAnsi="Calibri" w:cs="Calibri"/>
          <w:sz w:val="20"/>
        </w:rPr>
        <w:t>pm 2</w:t>
      </w:r>
      <w:r>
        <w:rPr>
          <w:rFonts w:ascii="Calibri" w:eastAsia="Calibri" w:hAnsi="Calibri" w:cs="Calibri"/>
          <w:sz w:val="20"/>
          <w:vertAlign w:val="superscript"/>
        </w:rPr>
        <w:t>nd</w:t>
      </w:r>
      <w:r>
        <w:rPr>
          <w:rFonts w:ascii="Calibri" w:eastAsia="Calibri" w:hAnsi="Calibri" w:cs="Calibri"/>
          <w:sz w:val="20"/>
        </w:rPr>
        <w:t xml:space="preserve"> by Commissioner Phelps, carried.</w:t>
      </w:r>
    </w:p>
    <w:p w14:paraId="1ABBEF9D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36E40BA3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Respectfully submitted,</w:t>
      </w:r>
    </w:p>
    <w:p w14:paraId="659F4F7E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2BB98877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</w:p>
    <w:p w14:paraId="07B50218" w14:textId="77777777" w:rsidR="00995EA8" w:rsidRDefault="00995EA8" w:rsidP="00995EA8">
      <w:pPr>
        <w:spacing w:after="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Denise McNeely, Secretary</w:t>
      </w:r>
    </w:p>
    <w:p w14:paraId="461E036C" w14:textId="77777777" w:rsidR="00995EA8" w:rsidRDefault="00995EA8" w:rsidP="00995EA8">
      <w:pPr>
        <w:spacing w:after="200" w:line="276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Walden Fire District</w:t>
      </w:r>
    </w:p>
    <w:p w14:paraId="2C128A99" w14:textId="77777777" w:rsidR="000C2E8F" w:rsidRDefault="000C2E8F"/>
    <w:sectPr w:rsidR="000C2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B6EAC" w14:textId="77777777" w:rsidR="00995EA8" w:rsidRDefault="00995EA8" w:rsidP="00995EA8">
      <w:pPr>
        <w:spacing w:after="0" w:line="240" w:lineRule="auto"/>
      </w:pPr>
      <w:r>
        <w:separator/>
      </w:r>
    </w:p>
  </w:endnote>
  <w:endnote w:type="continuationSeparator" w:id="0">
    <w:p w14:paraId="26FDD50C" w14:textId="77777777" w:rsidR="00995EA8" w:rsidRDefault="00995EA8" w:rsidP="009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83C2" w14:textId="77777777" w:rsidR="00995EA8" w:rsidRDefault="00995E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401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993CB" w14:textId="7B204BFF" w:rsidR="00995EA8" w:rsidRDefault="00995E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E54F00" w14:textId="77777777" w:rsidR="00995EA8" w:rsidRDefault="00995E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B0D0" w14:textId="77777777" w:rsidR="00995EA8" w:rsidRDefault="00995E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2147" w14:textId="77777777" w:rsidR="00995EA8" w:rsidRDefault="00995EA8" w:rsidP="00995EA8">
      <w:pPr>
        <w:spacing w:after="0" w:line="240" w:lineRule="auto"/>
      </w:pPr>
      <w:r>
        <w:separator/>
      </w:r>
    </w:p>
  </w:footnote>
  <w:footnote w:type="continuationSeparator" w:id="0">
    <w:p w14:paraId="7498296C" w14:textId="77777777" w:rsidR="00995EA8" w:rsidRDefault="00995EA8" w:rsidP="0099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6E02" w14:textId="77777777" w:rsidR="00995EA8" w:rsidRDefault="00995E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474436"/>
      <w:docPartObj>
        <w:docPartGallery w:val="Watermarks"/>
        <w:docPartUnique/>
      </w:docPartObj>
    </w:sdtPr>
    <w:sdtEndPr/>
    <w:sdtContent>
      <w:p w14:paraId="7EC51364" w14:textId="524A8519" w:rsidR="00995EA8" w:rsidRDefault="009A2EC5">
        <w:pPr>
          <w:pStyle w:val="Header"/>
        </w:pPr>
        <w:r>
          <w:rPr>
            <w:noProof/>
          </w:rPr>
          <w:pict w14:anchorId="36FDF7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91CF" w14:textId="77777777" w:rsidR="00995EA8" w:rsidRDefault="00995E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24D3B91"/>
    <w:multiLevelType w:val="multilevel"/>
    <w:tmpl w:val="BC44F014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F857AFD"/>
    <w:multiLevelType w:val="hybridMultilevel"/>
    <w:tmpl w:val="6D142812"/>
    <w:lvl w:ilvl="0" w:tplc="54B4D3E4">
      <w:start w:val="2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CA26591"/>
    <w:multiLevelType w:val="multilevel"/>
    <w:tmpl w:val="D062FB44"/>
    <w:lvl w:ilvl="0">
      <w:start w:val="1"/>
      <w:numFmt w:val="decimal"/>
      <w:lvlText w:val="%1."/>
      <w:lvlJc w:val="left"/>
      <w:pPr>
        <w:ind w:left="630" w:firstLine="0"/>
      </w:pPr>
      <w:rPr>
        <w:b/>
        <w:bCs/>
      </w:rPr>
    </w:lvl>
    <w:lvl w:ilvl="1">
      <w:numFmt w:val="decimal"/>
      <w:lvlText w:val=""/>
      <w:lvlJc w:val="left"/>
      <w:pPr>
        <w:ind w:left="630" w:firstLine="0"/>
      </w:pPr>
    </w:lvl>
    <w:lvl w:ilvl="2">
      <w:numFmt w:val="decimal"/>
      <w:lvlText w:val=""/>
      <w:lvlJc w:val="left"/>
      <w:pPr>
        <w:ind w:left="630" w:firstLine="0"/>
      </w:pPr>
    </w:lvl>
    <w:lvl w:ilvl="3">
      <w:numFmt w:val="decimal"/>
      <w:lvlText w:val=""/>
      <w:lvlJc w:val="left"/>
      <w:pPr>
        <w:ind w:left="630" w:firstLine="0"/>
      </w:pPr>
    </w:lvl>
    <w:lvl w:ilvl="4">
      <w:numFmt w:val="decimal"/>
      <w:lvlText w:val=""/>
      <w:lvlJc w:val="left"/>
      <w:pPr>
        <w:ind w:left="630" w:firstLine="0"/>
      </w:pPr>
    </w:lvl>
    <w:lvl w:ilvl="5">
      <w:numFmt w:val="decimal"/>
      <w:lvlText w:val=""/>
      <w:lvlJc w:val="left"/>
      <w:pPr>
        <w:ind w:left="630" w:firstLine="0"/>
      </w:pPr>
    </w:lvl>
    <w:lvl w:ilvl="6">
      <w:numFmt w:val="decimal"/>
      <w:lvlText w:val=""/>
      <w:lvlJc w:val="left"/>
      <w:pPr>
        <w:ind w:left="630" w:firstLine="0"/>
      </w:pPr>
    </w:lvl>
    <w:lvl w:ilvl="7">
      <w:numFmt w:val="decimal"/>
      <w:lvlText w:val=""/>
      <w:lvlJc w:val="left"/>
      <w:pPr>
        <w:ind w:left="630" w:firstLine="0"/>
      </w:pPr>
    </w:lvl>
    <w:lvl w:ilvl="8">
      <w:numFmt w:val="decimal"/>
      <w:lvlText w:val=""/>
      <w:lvlJc w:val="left"/>
      <w:pPr>
        <w:ind w:left="630" w:firstLine="0"/>
      </w:pPr>
    </w:lvl>
  </w:abstractNum>
  <w:num w:numId="1" w16cid:durableId="18458259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770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47255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31314860">
    <w:abstractNumId w:val="0"/>
  </w:num>
  <w:num w:numId="5" w16cid:durableId="17002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A8"/>
    <w:rsid w:val="00081FB2"/>
    <w:rsid w:val="00085B5E"/>
    <w:rsid w:val="000C2E8F"/>
    <w:rsid w:val="002D4526"/>
    <w:rsid w:val="002E37BC"/>
    <w:rsid w:val="004C4EDD"/>
    <w:rsid w:val="005121BA"/>
    <w:rsid w:val="005E0B53"/>
    <w:rsid w:val="00633D72"/>
    <w:rsid w:val="007C7A7B"/>
    <w:rsid w:val="008324A9"/>
    <w:rsid w:val="00855B13"/>
    <w:rsid w:val="00995EA8"/>
    <w:rsid w:val="009A2EC5"/>
    <w:rsid w:val="00A33EF4"/>
    <w:rsid w:val="00A60480"/>
    <w:rsid w:val="00AD07A5"/>
    <w:rsid w:val="00BC1E0F"/>
    <w:rsid w:val="00CC78B9"/>
    <w:rsid w:val="00DB0C7E"/>
    <w:rsid w:val="00E632C9"/>
    <w:rsid w:val="00EA4AD3"/>
    <w:rsid w:val="00F405BF"/>
    <w:rsid w:val="00F7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06D25B"/>
  <w15:chartTrackingRefBased/>
  <w15:docId w15:val="{F59D03AE-7C9F-4879-968C-FBF69F91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EA8"/>
    <w:pPr>
      <w:spacing w:line="252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E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A8"/>
    <w:rPr>
      <w:rFonts w:eastAsiaTheme="minorEastAsi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9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A8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4</cp:revision>
  <dcterms:created xsi:type="dcterms:W3CDTF">2025-12-08T22:23:00Z</dcterms:created>
  <dcterms:modified xsi:type="dcterms:W3CDTF">2026-01-06T18:32:00Z</dcterms:modified>
</cp:coreProperties>
</file>